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365B" w:rsidRDefault="00621745" w:rsidP="00526261">
      <w:bookmarkStart w:id="0" w:name="_GoBack"/>
      <w:bookmarkEnd w:id="0"/>
      <w:r>
        <w:t xml:space="preserve">L </w:t>
      </w:r>
      <w:r w:rsidR="008C2B6C">
        <w:t>81</w:t>
      </w:r>
      <w:r>
        <w:t xml:space="preserve"> – Høringsliste</w:t>
      </w:r>
    </w:p>
    <w:p w:rsidR="00621745" w:rsidRDefault="00621745" w:rsidP="00621745"/>
    <w:p w:rsidR="00A1693E" w:rsidRDefault="00A1693E" w:rsidP="00A1693E">
      <w:pPr>
        <w:rPr>
          <w:iCs/>
        </w:rPr>
      </w:pPr>
      <w:r w:rsidRPr="00A1693E">
        <w:rPr>
          <w:iCs/>
        </w:rPr>
        <w:t>Advokatsamfundet</w:t>
      </w:r>
    </w:p>
    <w:p w:rsidR="00A1693E" w:rsidRDefault="00A1693E" w:rsidP="00A1693E">
      <w:pPr>
        <w:rPr>
          <w:iCs/>
        </w:rPr>
      </w:pPr>
      <w:r w:rsidRPr="00A1693E">
        <w:rPr>
          <w:iCs/>
        </w:rPr>
        <w:t xml:space="preserve"> AgroSkat as</w:t>
      </w:r>
    </w:p>
    <w:p w:rsidR="00A1693E" w:rsidRDefault="00A1693E" w:rsidP="00A1693E">
      <w:pPr>
        <w:rPr>
          <w:iCs/>
        </w:rPr>
      </w:pPr>
      <w:r w:rsidRPr="00A1693E">
        <w:rPr>
          <w:iCs/>
        </w:rPr>
        <w:t xml:space="preserve"> AE Rådet</w:t>
      </w:r>
    </w:p>
    <w:p w:rsidR="00A1693E" w:rsidRDefault="00A1693E" w:rsidP="00A1693E">
      <w:pPr>
        <w:rPr>
          <w:iCs/>
        </w:rPr>
      </w:pPr>
      <w:r w:rsidRPr="00A1693E">
        <w:rPr>
          <w:iCs/>
        </w:rPr>
        <w:t xml:space="preserve"> ATP</w:t>
      </w:r>
    </w:p>
    <w:p w:rsidR="00A1693E" w:rsidRDefault="00A1693E" w:rsidP="00A1693E">
      <w:pPr>
        <w:rPr>
          <w:iCs/>
        </w:rPr>
      </w:pPr>
      <w:r w:rsidRPr="00A1693E">
        <w:rPr>
          <w:iCs/>
        </w:rPr>
        <w:t>Børsmæglerforeningen</w:t>
      </w:r>
    </w:p>
    <w:p w:rsidR="00A1693E" w:rsidRDefault="00A1693E" w:rsidP="00A1693E">
      <w:pPr>
        <w:rPr>
          <w:iCs/>
        </w:rPr>
      </w:pPr>
      <w:r w:rsidRPr="00A1693E">
        <w:rPr>
          <w:iCs/>
        </w:rPr>
        <w:t xml:space="preserve"> CEPOS</w:t>
      </w:r>
    </w:p>
    <w:p w:rsidR="00A1693E" w:rsidRDefault="00A1693E" w:rsidP="00A1693E">
      <w:pPr>
        <w:rPr>
          <w:iCs/>
        </w:rPr>
      </w:pPr>
      <w:r w:rsidRPr="00A1693E">
        <w:rPr>
          <w:iCs/>
        </w:rPr>
        <w:t xml:space="preserve"> Cevea</w:t>
      </w:r>
    </w:p>
    <w:p w:rsidR="00A1693E" w:rsidRDefault="00A1693E" w:rsidP="00A1693E">
      <w:pPr>
        <w:rPr>
          <w:iCs/>
        </w:rPr>
      </w:pPr>
      <w:r w:rsidRPr="00A1693E">
        <w:rPr>
          <w:iCs/>
        </w:rPr>
        <w:t>Danmarks Rederiforening</w:t>
      </w:r>
    </w:p>
    <w:p w:rsidR="00A1693E" w:rsidRDefault="00A1693E" w:rsidP="00A1693E">
      <w:pPr>
        <w:rPr>
          <w:iCs/>
        </w:rPr>
      </w:pPr>
      <w:r w:rsidRPr="00A1693E">
        <w:rPr>
          <w:iCs/>
        </w:rPr>
        <w:t>Danmarks Skibskreditfond</w:t>
      </w:r>
    </w:p>
    <w:p w:rsidR="00A1693E" w:rsidRDefault="00A1693E" w:rsidP="00A1693E">
      <w:pPr>
        <w:rPr>
          <w:iCs/>
        </w:rPr>
      </w:pPr>
      <w:r w:rsidRPr="00A1693E">
        <w:rPr>
          <w:iCs/>
        </w:rPr>
        <w:t>Dansk Aktionærforening</w:t>
      </w:r>
    </w:p>
    <w:p w:rsidR="00A1693E" w:rsidRDefault="00A1693E" w:rsidP="00A1693E">
      <w:pPr>
        <w:rPr>
          <w:iCs/>
        </w:rPr>
      </w:pPr>
      <w:r w:rsidRPr="00A1693E">
        <w:rPr>
          <w:iCs/>
        </w:rPr>
        <w:t>Dansk Bygger</w:t>
      </w:r>
      <w:r>
        <w:rPr>
          <w:iCs/>
        </w:rPr>
        <w:t>i</w:t>
      </w:r>
    </w:p>
    <w:p w:rsidR="00A1693E" w:rsidRDefault="00A1693E" w:rsidP="00A1693E">
      <w:pPr>
        <w:rPr>
          <w:iCs/>
        </w:rPr>
      </w:pPr>
      <w:r w:rsidRPr="00A1693E">
        <w:rPr>
          <w:iCs/>
        </w:rPr>
        <w:t>Dansk Ejendomsmæglerforening</w:t>
      </w:r>
    </w:p>
    <w:p w:rsidR="008C2B6C" w:rsidRDefault="008C2B6C" w:rsidP="00A1693E">
      <w:pPr>
        <w:rPr>
          <w:iCs/>
        </w:rPr>
      </w:pPr>
      <w:r>
        <w:rPr>
          <w:iCs/>
        </w:rPr>
        <w:t>Dansk Energi</w:t>
      </w:r>
    </w:p>
    <w:p w:rsidR="00A1693E" w:rsidRDefault="00A1693E" w:rsidP="00A1693E">
      <w:pPr>
        <w:rPr>
          <w:iCs/>
        </w:rPr>
      </w:pPr>
      <w:r w:rsidRPr="00A1693E">
        <w:rPr>
          <w:iCs/>
        </w:rPr>
        <w:t>Dansk Erhverv</w:t>
      </w:r>
    </w:p>
    <w:p w:rsidR="00A1693E" w:rsidRDefault="00A1693E" w:rsidP="00A1693E">
      <w:pPr>
        <w:rPr>
          <w:iCs/>
        </w:rPr>
      </w:pPr>
      <w:r w:rsidRPr="00A1693E">
        <w:rPr>
          <w:iCs/>
        </w:rPr>
        <w:t>Dansk Gartneri</w:t>
      </w:r>
    </w:p>
    <w:p w:rsidR="00A1693E" w:rsidRDefault="00A1693E" w:rsidP="00A1693E">
      <w:pPr>
        <w:rPr>
          <w:iCs/>
        </w:rPr>
      </w:pPr>
      <w:r w:rsidRPr="00A1693E">
        <w:rPr>
          <w:iCs/>
        </w:rPr>
        <w:t>Dansk Iværksætterforening</w:t>
      </w:r>
    </w:p>
    <w:p w:rsidR="00A1693E" w:rsidRDefault="00A1693E" w:rsidP="00A1693E">
      <w:pPr>
        <w:rPr>
          <w:iCs/>
        </w:rPr>
      </w:pPr>
      <w:r w:rsidRPr="00A1693E">
        <w:rPr>
          <w:iCs/>
        </w:rPr>
        <w:t>Dansk Revisorforening</w:t>
      </w:r>
    </w:p>
    <w:p w:rsidR="00A1693E" w:rsidRDefault="00A1693E" w:rsidP="00A1693E">
      <w:pPr>
        <w:rPr>
          <w:iCs/>
        </w:rPr>
      </w:pPr>
      <w:r w:rsidRPr="00A1693E">
        <w:rPr>
          <w:iCs/>
        </w:rPr>
        <w:t>Danske Advokater</w:t>
      </w:r>
    </w:p>
    <w:p w:rsidR="008C2B6C" w:rsidRDefault="008C2B6C" w:rsidP="00A1693E">
      <w:pPr>
        <w:rPr>
          <w:iCs/>
        </w:rPr>
      </w:pPr>
      <w:r>
        <w:rPr>
          <w:iCs/>
        </w:rPr>
        <w:t>Dansk Sejlunion</w:t>
      </w:r>
    </w:p>
    <w:p w:rsidR="008C2B6C" w:rsidRDefault="008C2B6C" w:rsidP="00A1693E">
      <w:pPr>
        <w:rPr>
          <w:iCs/>
        </w:rPr>
      </w:pPr>
      <w:r>
        <w:rPr>
          <w:iCs/>
        </w:rPr>
        <w:t>Danske Lystsejlere</w:t>
      </w:r>
    </w:p>
    <w:p w:rsidR="00A1693E" w:rsidRDefault="00A1693E" w:rsidP="00A1693E">
      <w:pPr>
        <w:rPr>
          <w:iCs/>
        </w:rPr>
      </w:pPr>
      <w:r w:rsidRPr="00A1693E">
        <w:rPr>
          <w:iCs/>
        </w:rPr>
        <w:t>Den Danske Fondsmæglerforening</w:t>
      </w:r>
    </w:p>
    <w:p w:rsidR="00A1693E" w:rsidRDefault="00A1693E" w:rsidP="00A1693E">
      <w:pPr>
        <w:rPr>
          <w:iCs/>
        </w:rPr>
      </w:pPr>
      <w:r w:rsidRPr="00A1693E">
        <w:rPr>
          <w:iCs/>
        </w:rPr>
        <w:t>Den danske Skatteborgerforening</w:t>
      </w:r>
    </w:p>
    <w:p w:rsidR="00A1693E" w:rsidRDefault="00A1693E" w:rsidP="00A1693E">
      <w:pPr>
        <w:rPr>
          <w:iCs/>
        </w:rPr>
      </w:pPr>
      <w:r w:rsidRPr="00A1693E">
        <w:rPr>
          <w:iCs/>
        </w:rPr>
        <w:t>DI</w:t>
      </w:r>
    </w:p>
    <w:p w:rsidR="00A1693E" w:rsidRDefault="00A1693E" w:rsidP="00A1693E">
      <w:pPr>
        <w:rPr>
          <w:iCs/>
        </w:rPr>
      </w:pPr>
      <w:r w:rsidRPr="00A1693E">
        <w:rPr>
          <w:iCs/>
        </w:rPr>
        <w:t>DVCA</w:t>
      </w:r>
    </w:p>
    <w:p w:rsidR="00A1693E" w:rsidRDefault="00A1693E" w:rsidP="00A1693E">
      <w:pPr>
        <w:rPr>
          <w:iCs/>
        </w:rPr>
      </w:pPr>
      <w:r w:rsidRPr="00A1693E">
        <w:rPr>
          <w:iCs/>
        </w:rPr>
        <w:lastRenderedPageBreak/>
        <w:t>Ejendomsforeningen Danmark</w:t>
      </w:r>
    </w:p>
    <w:p w:rsidR="00A1693E" w:rsidRDefault="00A1693E" w:rsidP="00A1693E">
      <w:pPr>
        <w:rPr>
          <w:iCs/>
        </w:rPr>
      </w:pPr>
      <w:r w:rsidRPr="00A1693E">
        <w:rPr>
          <w:iCs/>
        </w:rPr>
        <w:t>Ejerlederne</w:t>
      </w:r>
    </w:p>
    <w:p w:rsidR="008C2B6C" w:rsidRDefault="008C2B6C" w:rsidP="00A1693E">
      <w:pPr>
        <w:rPr>
          <w:iCs/>
        </w:rPr>
      </w:pPr>
      <w:r>
        <w:rPr>
          <w:iCs/>
        </w:rPr>
        <w:t>Finans og Leasing</w:t>
      </w:r>
    </w:p>
    <w:p w:rsidR="00A1693E" w:rsidRDefault="00A1693E" w:rsidP="00A1693E">
      <w:pPr>
        <w:rPr>
          <w:iCs/>
        </w:rPr>
      </w:pPr>
      <w:r w:rsidRPr="00A1693E">
        <w:rPr>
          <w:iCs/>
        </w:rPr>
        <w:t>Finansrådet</w:t>
      </w:r>
    </w:p>
    <w:p w:rsidR="00A1693E" w:rsidRDefault="00A1693E" w:rsidP="00A1693E">
      <w:pPr>
        <w:rPr>
          <w:iCs/>
        </w:rPr>
      </w:pPr>
      <w:r w:rsidRPr="00A1693E">
        <w:rPr>
          <w:iCs/>
        </w:rPr>
        <w:t xml:space="preserve">FSR – </w:t>
      </w:r>
      <w:r w:rsidR="008C2B6C">
        <w:rPr>
          <w:iCs/>
        </w:rPr>
        <w:t>d</w:t>
      </w:r>
      <w:r w:rsidRPr="00A1693E">
        <w:rPr>
          <w:iCs/>
        </w:rPr>
        <w:t xml:space="preserve">anske </w:t>
      </w:r>
      <w:r w:rsidR="008C2B6C">
        <w:rPr>
          <w:iCs/>
        </w:rPr>
        <w:t>r</w:t>
      </w:r>
      <w:r w:rsidRPr="00A1693E">
        <w:rPr>
          <w:iCs/>
        </w:rPr>
        <w:t>evisorer</w:t>
      </w:r>
    </w:p>
    <w:p w:rsidR="00A1693E" w:rsidRDefault="00A1693E" w:rsidP="00A1693E">
      <w:pPr>
        <w:rPr>
          <w:iCs/>
        </w:rPr>
      </w:pPr>
      <w:r w:rsidRPr="00A1693E">
        <w:rPr>
          <w:iCs/>
        </w:rPr>
        <w:t>Forsikring &amp; Pension</w:t>
      </w:r>
    </w:p>
    <w:p w:rsidR="00A1693E" w:rsidRDefault="00A1693E" w:rsidP="00A1693E">
      <w:pPr>
        <w:rPr>
          <w:iCs/>
        </w:rPr>
      </w:pPr>
      <w:r w:rsidRPr="00A1693E">
        <w:rPr>
          <w:iCs/>
        </w:rPr>
        <w:t>Handel Transport og Service</w:t>
      </w:r>
    </w:p>
    <w:p w:rsidR="00A1693E" w:rsidRDefault="00A1693E" w:rsidP="00A1693E">
      <w:pPr>
        <w:rPr>
          <w:iCs/>
        </w:rPr>
      </w:pPr>
      <w:r w:rsidRPr="00A1693E">
        <w:rPr>
          <w:iCs/>
        </w:rPr>
        <w:t>Horesta</w:t>
      </w:r>
    </w:p>
    <w:p w:rsidR="00A1693E" w:rsidRDefault="00A1693E" w:rsidP="00A1693E">
      <w:pPr>
        <w:rPr>
          <w:iCs/>
        </w:rPr>
      </w:pPr>
      <w:r w:rsidRPr="00A1693E">
        <w:rPr>
          <w:iCs/>
        </w:rPr>
        <w:t>Håndværksrådet</w:t>
      </w:r>
    </w:p>
    <w:p w:rsidR="00A1693E" w:rsidRDefault="00A1693E" w:rsidP="00A1693E">
      <w:pPr>
        <w:rPr>
          <w:iCs/>
        </w:rPr>
      </w:pPr>
      <w:r w:rsidRPr="00A1693E">
        <w:rPr>
          <w:iCs/>
        </w:rPr>
        <w:t>InvesteringsForeningsRådet</w:t>
      </w:r>
    </w:p>
    <w:p w:rsidR="00A1693E" w:rsidRDefault="00A1693E" w:rsidP="00A1693E">
      <w:pPr>
        <w:rPr>
          <w:iCs/>
        </w:rPr>
      </w:pPr>
      <w:r w:rsidRPr="00A1693E">
        <w:rPr>
          <w:iCs/>
        </w:rPr>
        <w:t>KL</w:t>
      </w:r>
    </w:p>
    <w:p w:rsidR="00A1693E" w:rsidRDefault="00A1693E" w:rsidP="00A1693E">
      <w:pPr>
        <w:rPr>
          <w:iCs/>
        </w:rPr>
      </w:pPr>
      <w:r w:rsidRPr="00A1693E">
        <w:rPr>
          <w:iCs/>
        </w:rPr>
        <w:t>Landbrug &amp; Fødevarer</w:t>
      </w:r>
    </w:p>
    <w:p w:rsidR="00A1693E" w:rsidRDefault="00A1693E" w:rsidP="00A1693E">
      <w:pPr>
        <w:rPr>
          <w:iCs/>
        </w:rPr>
      </w:pPr>
      <w:r w:rsidRPr="00A1693E">
        <w:rPr>
          <w:iCs/>
        </w:rPr>
        <w:t>Lokale Pengeinstitutter</w:t>
      </w:r>
    </w:p>
    <w:p w:rsidR="00A1693E" w:rsidRPr="008C2B6C" w:rsidRDefault="00A1693E" w:rsidP="00A1693E">
      <w:pPr>
        <w:rPr>
          <w:iCs/>
        </w:rPr>
      </w:pPr>
      <w:r w:rsidRPr="008C2B6C">
        <w:rPr>
          <w:iCs/>
        </w:rPr>
        <w:t>Nasdaq OMX Copenhagen A/S</w:t>
      </w:r>
    </w:p>
    <w:p w:rsidR="00A1693E" w:rsidRDefault="00A1693E" w:rsidP="00A1693E">
      <w:pPr>
        <w:rPr>
          <w:iCs/>
        </w:rPr>
      </w:pPr>
      <w:r w:rsidRPr="00A1693E">
        <w:rPr>
          <w:iCs/>
        </w:rPr>
        <w:t>Nationalbanken</w:t>
      </w:r>
    </w:p>
    <w:p w:rsidR="00A1693E" w:rsidRDefault="00A1693E" w:rsidP="00A1693E">
      <w:pPr>
        <w:rPr>
          <w:iCs/>
        </w:rPr>
      </w:pPr>
      <w:r w:rsidRPr="00A1693E">
        <w:rPr>
          <w:iCs/>
        </w:rPr>
        <w:t>Realkreditforeningen</w:t>
      </w:r>
    </w:p>
    <w:p w:rsidR="00A1693E" w:rsidRDefault="00A1693E" w:rsidP="00A1693E">
      <w:pPr>
        <w:rPr>
          <w:iCs/>
        </w:rPr>
      </w:pPr>
      <w:r w:rsidRPr="00A1693E">
        <w:rPr>
          <w:iCs/>
        </w:rPr>
        <w:t>Realkreditrådet</w:t>
      </w:r>
    </w:p>
    <w:p w:rsidR="009047E2" w:rsidRDefault="00A1693E" w:rsidP="00621745">
      <w:pPr>
        <w:rPr>
          <w:iCs/>
        </w:rPr>
      </w:pPr>
      <w:r w:rsidRPr="00A1693E">
        <w:rPr>
          <w:iCs/>
        </w:rPr>
        <w:t>SRF Skattefaglig</w:t>
      </w:r>
    </w:p>
    <w:p w:rsidR="00E965B6" w:rsidRDefault="00A1693E" w:rsidP="00621745">
      <w:r w:rsidRPr="00A1693E">
        <w:rPr>
          <w:iCs/>
        </w:rPr>
        <w:t>Videncentret for Landbrug</w:t>
      </w:r>
    </w:p>
    <w:sectPr w:rsidR="00E965B6" w:rsidSect="0015365B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1304"/>
  <w:autoHyphenation/>
  <w:hyphenationZone w:val="425"/>
  <w:characterSpacingControl w:val="doNotCompress"/>
  <w:compat/>
  <w:rsids>
    <w:rsidRoot w:val="00621745"/>
    <w:rsid w:val="00056D5C"/>
    <w:rsid w:val="0015365B"/>
    <w:rsid w:val="00281A6F"/>
    <w:rsid w:val="0034618D"/>
    <w:rsid w:val="003A70D4"/>
    <w:rsid w:val="00465B4F"/>
    <w:rsid w:val="004D2CBA"/>
    <w:rsid w:val="00526261"/>
    <w:rsid w:val="00563628"/>
    <w:rsid w:val="00621745"/>
    <w:rsid w:val="006907F2"/>
    <w:rsid w:val="008C2B6C"/>
    <w:rsid w:val="009047E2"/>
    <w:rsid w:val="009C61E7"/>
    <w:rsid w:val="00A1693E"/>
    <w:rsid w:val="00D12B52"/>
    <w:rsid w:val="00E965B6"/>
    <w:rsid w:val="00FD66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365B"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a-DK" w:eastAsia="da-D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111</Words>
  <Characters>678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SKAT</Company>
  <LinksUpToDate>false</LinksUpToDate>
  <CharactersWithSpaces>788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 Bak</dc:creator>
  <cp:lastModifiedBy>Susanne Poulsen</cp:lastModifiedBy>
  <cp:revision>2</cp:revision>
  <cp:lastPrinted>2012-05-30T08:41:00Z</cp:lastPrinted>
  <dcterms:created xsi:type="dcterms:W3CDTF">2012-11-16T13:12:00Z</dcterms:created>
  <dcterms:modified xsi:type="dcterms:W3CDTF">2012-11-16T13:12:00Z</dcterms:modified>
</cp:coreProperties>
</file>